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59" w:type="dxa"/>
        <w:jc w:val="start"/>
        <w:tblInd w:w="-56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037"/>
        <w:gridCol w:w="222"/>
      </w:tblGrid>
      <w:tr>
        <w:trPr/>
        <w:tc>
          <w:tcPr>
            <w:tcW w:w="10037" w:type="dxa"/>
            <w:tcBorders/>
          </w:tcPr>
          <w:tbl>
            <w:tblPr>
              <w:tblW w:w="9821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firstRow="1" w:noVBand="0" w:lastRow="1" w:firstColumn="1" w:lastColumn="1" w:noHBand="0" w:val="01e0"/>
            </w:tblPr>
            <w:tblGrid>
              <w:gridCol w:w="4008"/>
              <w:gridCol w:w="5813"/>
            </w:tblGrid>
            <w:tr>
              <w:trPr/>
              <w:tc>
                <w:tcPr>
                  <w:tcW w:w="4008" w:type="dxa"/>
                  <w:tcBorders/>
                </w:tcPr>
                <w:p>
                  <w:pPr>
                    <w:pStyle w:val="Normal"/>
                    <w:ind w:start="0"/>
                    <w:jc w:val="center"/>
                    <w:rPr/>
                  </w:pPr>
                  <w:r>
                    <w:rPr/>
                    <w:t xml:space="preserve">ĐẠI HỌC QUỐC GIA </w:t>
                  </w:r>
                </w:p>
                <w:p>
                  <w:pPr>
                    <w:pStyle w:val="Normal"/>
                    <w:ind w:start="0"/>
                    <w:jc w:val="center"/>
                    <w:rPr/>
                  </w:pPr>
                  <w:r>
                    <w:rPr/>
                    <w:t>THÀNH PHỐ HỒ CHÍ MINH</w:t>
                  </w:r>
                </w:p>
                <w:p>
                  <w:pPr>
                    <w:pStyle w:val="Normal"/>
                    <w:ind w:star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TRƯỜNG ĐẠI HỌC QUỐC TẾ</w:t>
                  </w:r>
                </w:p>
                <w:p>
                  <w:pPr>
                    <w:pStyle w:val="Normal"/>
                    <w:ind w:start="0"/>
                    <w:jc w:val="center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0" distR="0" simplePos="0" locked="0" layoutInCell="1" allowOverlap="1" relativeHeight="2" wp14:anchorId="46C83027">
                            <wp:simplePos x="0" y="0"/>
                            <wp:positionH relativeFrom="column">
                              <wp:posOffset>695325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891540" cy="635"/>
                            <wp:effectExtent l="5080" t="5715" r="5715" b="5080"/>
                            <wp:wrapNone/>
                            <wp:docPr id="1" name="Straight Arrow Connector 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91720" cy="72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32" coordsize="21600,21600" o:spt="32" path="m,l21600,21600nfe">
                            <v:stroke joinstyle="miter"/>
                            <v:path gradientshapeok="t" o:connecttype="rect" textboxrect="0,0,21600,21600"/>
                          </v:shapetype>
                          <v:shape id="shape_0" stroked="t" o:allowincell="t" style="position:absolute;margin-left:54.75pt;margin-top:1.2pt;width:70.15pt;height:0pt;mso-wrap-style:none;v-text-anchor:middle" wp14:anchorId="46C83027" type="_x0000_t32" path="m0,0l-2147483648,-2147483647e">
                            <v:fill o:detectmouseclick="t" on="false"/>
                            <v:stroke color="black" weight="9360" joinstyle="round" endcap="flat"/>
                            <w10:wrap type="none"/>
                          </v:shape>
                        </w:pict>
                      </mc:Fallback>
                    </mc:AlternateContent>
                  </w:r>
                  <w:r>
                    <w:rPr/>
                    <w:t>Số:        /GXN - ĐHQT</w:t>
                  </w:r>
                </w:p>
              </w:tc>
              <w:tc>
                <w:tcPr>
                  <w:tcW w:w="5813" w:type="dxa"/>
                  <w:tcBorders/>
                </w:tcPr>
                <w:p>
                  <w:pPr>
                    <w:pStyle w:val="Normal"/>
                    <w:ind w:star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CỘNG HÒA XÃ HỘI CHỦ NGHĨA VIỆT NAM</w:t>
                  </w:r>
                </w:p>
                <w:p>
                  <w:pPr>
                    <w:pStyle w:val="Normal"/>
                    <w:ind w:start="0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Độc lập – Tự do – Hạnh phúc</w:t>
                  </w:r>
                </w:p>
                <w:p>
                  <w:pPr>
                    <w:pStyle w:val="Normal"/>
                    <w:ind w:start="0"/>
                    <w:jc w:val="end"/>
                    <w:rPr/>
                  </w:pPr>
                  <w:r>
                    <mc:AlternateContent>
                      <mc:Choice Requires="wps">
                        <w:drawing>
                          <wp:anchor behindDoc="0" distT="0" distB="19050" distL="0" distR="20320" simplePos="0" locked="0" layoutInCell="1" allowOverlap="1" relativeHeight="3" wp14:anchorId="38223074">
                            <wp:simplePos x="0" y="0"/>
                            <wp:positionH relativeFrom="column">
                              <wp:posOffset>772160</wp:posOffset>
                            </wp:positionH>
                            <wp:positionV relativeFrom="paragraph">
                              <wp:posOffset>45085</wp:posOffset>
                            </wp:positionV>
                            <wp:extent cx="2018665" cy="0"/>
                            <wp:effectExtent l="5080" t="5080" r="5080" b="5080"/>
                            <wp:wrapNone/>
                            <wp:docPr id="2" name="Straight Connector 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01852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000000"/>
                                      </a:solidFill>
                                      <a:round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shape_0" from="60.8pt,3.55pt" to="219.7pt,3.55pt" stroked="t" o:allowincell="t" style="position:absolute" wp14:anchorId="38223074">
                            <v:stroke color="black" weight="9360" joinstyle="round" endcap="flat"/>
                            <v:fill o:detectmouseclick="t" on="false"/>
                            <w10:wrap type="none"/>
                          </v:line>
                        </w:pict>
                      </mc:Fallback>
                    </mc:AlternateContent>
                  </w:r>
                  <w:r>
                    <w:rPr/>
                    <w:softHyphen/>
                    <w:softHyphen/>
                    <w:softHyphen/>
                    <w:softHyphen/>
                    <w:softHyphen/>
                    <w:softHyphen/>
                    <w:softHyphen/>
                    <w:softHyphen/>
                    <w:softHyphen/>
                    <w:softHyphen/>
                    <w:softHyphen/>
                    <w:softHyphen/>
                    <w:softHyphen/>
                    <w:softHyphen/>
                    <w:softHyphen/>
                  </w:r>
                </w:p>
                <w:p>
                  <w:pPr>
                    <w:pStyle w:val="Normal"/>
                    <w:ind w:start="0"/>
                    <w:jc w:val="end"/>
                    <w:rPr/>
                  </w:pPr>
                  <w:r>
                    <w:rPr>
                      <w:i/>
                    </w:rPr>
                    <w:t>Thành phố Hồ Chí Minh, ngày  tháng năm 202</w:t>
                  </w:r>
                  <w:r>
                    <w:rPr>
                      <w:i/>
                    </w:rPr>
                    <w:t>6</w:t>
                  </w:r>
                </w:p>
              </w:tc>
            </w:tr>
          </w:tbl>
          <w:p>
            <w:pPr>
              <w:pStyle w:val="Normal"/>
              <w:spacing w:lineRule="auto" w:line="360"/>
              <w:ind w:start="0"/>
              <w:jc w:val="center"/>
              <w:rPr/>
            </w:pPr>
            <w:r>
              <w:rPr/>
            </w:r>
          </w:p>
        </w:tc>
        <w:tc>
          <w:tcPr>
            <w:tcW w:w="222" w:type="dxa"/>
            <w:tcBorders/>
          </w:tcPr>
          <w:p>
            <w:pPr>
              <w:pStyle w:val="Normal"/>
              <w:spacing w:lineRule="auto" w:line="360"/>
              <w:ind w:start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ind w:star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360"/>
        <w:ind w:start="0"/>
        <w:jc w:val="center"/>
        <w:rPr>
          <w:b/>
          <w:sz w:val="28"/>
          <w:szCs w:val="28"/>
        </w:rPr>
      </w:pPr>
      <w:r>
        <mc:AlternateContent>
          <mc:Choice Requires="wps">
            <w:drawing>
              <wp:anchor behindDoc="0" distT="0" distB="19050" distL="0" distR="34290" simplePos="0" locked="0" layoutInCell="1" allowOverlap="1" relativeHeight="4" wp14:anchorId="2E118191">
                <wp:simplePos x="0" y="0"/>
                <wp:positionH relativeFrom="column">
                  <wp:posOffset>2447925</wp:posOffset>
                </wp:positionH>
                <wp:positionV relativeFrom="paragraph">
                  <wp:posOffset>259715</wp:posOffset>
                </wp:positionV>
                <wp:extent cx="1184910" cy="635"/>
                <wp:effectExtent l="5080" t="5080" r="5080" b="5080"/>
                <wp:wrapNone/>
                <wp:docPr id="3" name="Straight Connector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476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2.75pt,20.45pt" to="286pt,20.45pt" stroked="t" o:allowincell="f" style="position:absolute" wp14:anchorId="2E118191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28"/>
          <w:szCs w:val="28"/>
        </w:rPr>
        <w:t>GIẤY  XÁC NHẬN</w:t>
      </w:r>
    </w:p>
    <w:p>
      <w:pPr>
        <w:pStyle w:val="Normal"/>
        <w:tabs>
          <w:tab w:val="clear" w:pos="720"/>
          <w:tab w:val="left" w:pos="3870" w:leader="none"/>
        </w:tabs>
        <w:spacing w:lineRule="auto" w:line="360"/>
        <w:ind w:start="0"/>
        <w:rPr/>
      </w:pPr>
      <w:r>
        <w:rPr/>
        <w:tab/>
      </w:r>
    </w:p>
    <w:p>
      <w:pPr>
        <w:pStyle w:val="Normal"/>
        <w:spacing w:lineRule="auto" w:line="360"/>
        <w:ind w:firstLine="567" w:start="0"/>
        <w:rPr>
          <w:sz w:val="26"/>
          <w:szCs w:val="26"/>
        </w:rPr>
      </w:pPr>
      <w:r>
        <w:rPr>
          <w:sz w:val="26"/>
          <w:szCs w:val="26"/>
        </w:rPr>
        <w:t>Hiệu trưởng trường Đại học Quốc tế xác nhận:</w:t>
      </w:r>
    </w:p>
    <w:p>
      <w:pPr>
        <w:pStyle w:val="Normal"/>
        <w:spacing w:lineRule="auto" w:line="360"/>
        <w:ind w:firstLine="567" w:start="0"/>
        <w:rPr>
          <w:sz w:val="26"/>
          <w:szCs w:val="26"/>
        </w:rPr>
      </w:pPr>
      <w:r>
        <w:rPr>
          <w:sz w:val="26"/>
          <w:szCs w:val="26"/>
        </w:rPr>
        <w:t xml:space="preserve">Sinh viên: </w:t>
        <w:tab/>
        <w:tab/>
        <w:tab/>
        <w:tab/>
        <w:t>Mã số sinh viên:</w:t>
      </w:r>
    </w:p>
    <w:p>
      <w:pPr>
        <w:pStyle w:val="Normal"/>
        <w:spacing w:lineRule="auto" w:line="360"/>
        <w:ind w:firstLine="567" w:start="0"/>
        <w:rPr>
          <w:sz w:val="26"/>
          <w:szCs w:val="26"/>
        </w:rPr>
      </w:pPr>
      <w:r>
        <w:rPr>
          <w:sz w:val="26"/>
          <w:szCs w:val="26"/>
        </w:rPr>
        <w:t>Ngày sinh:</w:t>
        <w:tab/>
        <w:tab/>
        <w:t xml:space="preserve">                   CMND/CCCD:</w:t>
      </w:r>
    </w:p>
    <w:p>
      <w:pPr>
        <w:pStyle w:val="Normal"/>
        <w:spacing w:lineRule="auto" w:line="360"/>
        <w:ind w:firstLine="567" w:start="0"/>
        <w:rPr>
          <w:sz w:val="26"/>
          <w:szCs w:val="26"/>
        </w:rPr>
      </w:pPr>
      <w:r>
        <w:rPr>
          <w:sz w:val="26"/>
          <w:szCs w:val="26"/>
        </w:rPr>
        <w:t>Hiện nay là sinh viên Khoa/ Bộ môn:</w:t>
      </w:r>
    </w:p>
    <w:p>
      <w:pPr>
        <w:pStyle w:val="Normal"/>
        <w:spacing w:lineRule="auto" w:line="360"/>
        <w:ind w:firstLine="567" w:start="0"/>
        <w:rPr>
          <w:sz w:val="26"/>
          <w:szCs w:val="26"/>
        </w:rPr>
      </w:pPr>
      <w:r>
        <w:rPr>
          <w:sz w:val="26"/>
          <w:szCs w:val="26"/>
        </w:rPr>
        <w:t xml:space="preserve">Khóa học: </w:t>
        <w:tab/>
        <w:tab/>
        <w:t xml:space="preserve"> (Thời gian đào tạo tối đa 06 năm theo Quy chế học chế tín chỉ - Bộ Giáo dục và Đào tạo).</w:t>
      </w:r>
    </w:p>
    <w:p>
      <w:pPr>
        <w:pStyle w:val="Normal"/>
        <w:spacing w:lineRule="auto" w:line="360"/>
        <w:ind w:firstLine="567" w:start="0"/>
        <w:rPr>
          <w:sz w:val="26"/>
          <w:szCs w:val="26"/>
        </w:rPr>
      </w:pPr>
      <w:r>
        <w:rPr>
          <w:sz w:val="26"/>
          <w:szCs w:val="26"/>
        </w:rPr>
        <w:t xml:space="preserve">Nội dung: </w:t>
      </w:r>
    </w:p>
    <w:p>
      <w:pPr>
        <w:pStyle w:val="Normal"/>
        <w:spacing w:lineRule="auto" w:line="360"/>
        <w:ind w:firstLine="567" w:start="0"/>
        <w:rPr>
          <w:sz w:val="26"/>
          <w:szCs w:val="26"/>
        </w:rPr>
      </w:pPr>
      <w:r>
        <w:rPr>
          <w:sz w:val="26"/>
          <w:szCs w:val="26"/>
        </w:rPr>
        <w:t>Hiện nay sinh viên đang học tập tại trường, xác nhận này nhằm</w:t>
      </w:r>
    </w:p>
    <w:p>
      <w:pPr>
        <w:pStyle w:val="Normal"/>
        <w:spacing w:lineRule="auto" w:line="360"/>
        <w:ind w:firstLine="567" w:start="0"/>
        <w:rPr>
          <w:sz w:val="26"/>
          <w:szCs w:val="26"/>
        </w:rPr>
      </w:pPr>
      <w:r>
        <w:rPr>
          <w:sz w:val="26"/>
          <w:szCs w:val="26"/>
        </w:rPr>
        <w:t>Giấy này xác nhận theo đề nghị của sinh viên, thông tin đã được kiểm tra trên hệ thống quản lý sinh viên trường Đại học Quốc tế./.</w:t>
      </w:r>
    </w:p>
    <w:p>
      <w:pPr>
        <w:pStyle w:val="Normal"/>
        <w:tabs>
          <w:tab w:val="clear" w:pos="720"/>
          <w:tab w:val="left" w:pos="3015" w:leader="none"/>
        </w:tabs>
        <w:ind w:start="0"/>
        <w:rPr/>
      </w:pPr>
      <w:r>
        <w:rPr/>
      </w:r>
    </w:p>
    <w:tbl>
      <w:tblPr>
        <w:tblW w:w="9522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3420"/>
        <w:gridCol w:w="2412"/>
        <w:gridCol w:w="3690"/>
      </w:tblGrid>
      <w:tr>
        <w:trPr/>
        <w:tc>
          <w:tcPr>
            <w:tcW w:w="3420" w:type="dxa"/>
            <w:tcBorders/>
          </w:tcPr>
          <w:p>
            <w:pPr>
              <w:pStyle w:val="Normal"/>
              <w:tabs>
                <w:tab w:val="clear" w:pos="720"/>
                <w:tab w:val="center" w:pos="4320" w:leader="none"/>
                <w:tab w:val="right" w:pos="8640" w:leader="none"/>
              </w:tabs>
              <w:ind w:start="0"/>
              <w:rPr>
                <w:bCs/>
                <w:i/>
              </w:rPr>
            </w:pPr>
            <w:r>
              <w:rPr>
                <w:b/>
                <w:bCs/>
                <w:i/>
              </w:rPr>
              <w:t>Nơi nhận</w:t>
            </w:r>
            <w:r>
              <w:rPr>
                <w:bCs/>
                <w:i/>
              </w:rPr>
              <w:t>:</w:t>
            </w:r>
          </w:p>
          <w:p>
            <w:pPr>
              <w:pStyle w:val="Normal"/>
              <w:tabs>
                <w:tab w:val="clear" w:pos="720"/>
                <w:tab w:val="center" w:pos="536" w:leader="none"/>
                <w:tab w:val="right" w:pos="8640" w:leader="none"/>
              </w:tabs>
              <w:ind w:star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Như trên;</w:t>
            </w:r>
          </w:p>
          <w:p>
            <w:pPr>
              <w:pStyle w:val="Normal"/>
              <w:tabs>
                <w:tab w:val="clear" w:pos="720"/>
                <w:tab w:val="center" w:pos="536" w:leader="none"/>
                <w:tab w:val="right" w:pos="8640" w:leader="none"/>
              </w:tabs>
              <w:ind w:start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Lưu: VT, HCTH.</w:t>
            </w:r>
          </w:p>
        </w:tc>
        <w:tc>
          <w:tcPr>
            <w:tcW w:w="2412" w:type="dxa"/>
            <w:tcBorders/>
          </w:tcPr>
          <w:p>
            <w:pPr>
              <w:pStyle w:val="Normal"/>
              <w:spacing w:lineRule="auto" w:line="360"/>
              <w:ind w:start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360"/>
              <w:ind w:start="0"/>
              <w:jc w:val="center"/>
              <w:rPr/>
            </w:pPr>
            <w:r>
              <w:rPr/>
            </w:r>
          </w:p>
        </w:tc>
        <w:tc>
          <w:tcPr>
            <w:tcW w:w="3690" w:type="dxa"/>
            <w:tcBorders/>
          </w:tcPr>
          <w:p>
            <w:pPr>
              <w:pStyle w:val="Normal"/>
              <w:tabs>
                <w:tab w:val="clear" w:pos="720"/>
                <w:tab w:val="center" w:pos="4320" w:leader="none"/>
                <w:tab w:val="right" w:pos="8640" w:leader="none"/>
              </w:tabs>
              <w:ind w:star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TL. HIỆU TRƯỞNG</w:t>
            </w:r>
          </w:p>
          <w:p>
            <w:pPr>
              <w:pStyle w:val="Normal"/>
              <w:tabs>
                <w:tab w:val="clear" w:pos="720"/>
                <w:tab w:val="center" w:pos="4320" w:leader="none"/>
                <w:tab w:val="right" w:pos="8640" w:leader="none"/>
              </w:tabs>
              <w:ind w:star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KT. </w:t>
            </w:r>
            <w:r>
              <w:rPr>
                <w:b/>
                <w:bCs/>
                <w:sz w:val="26"/>
                <w:szCs w:val="26"/>
              </w:rPr>
              <w:t>TRƯỞNG PHÒNG CTSV</w:t>
            </w:r>
          </w:p>
          <w:p>
            <w:pPr>
              <w:pStyle w:val="Normal"/>
              <w:tabs>
                <w:tab w:val="clear" w:pos="720"/>
                <w:tab w:val="center" w:pos="4320" w:leader="none"/>
                <w:tab w:val="right" w:pos="8640" w:leader="none"/>
              </w:tabs>
              <w:ind w:star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PHÓ TRƯỞNG PHÒNG</w:t>
            </w:r>
          </w:p>
          <w:p>
            <w:pPr>
              <w:pStyle w:val="Normal"/>
              <w:spacing w:lineRule="auto" w:line="360"/>
              <w:ind w:star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ind w:star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ind w:star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360"/>
              <w:ind w:start="0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Nguyễn Đăng Quang</w:t>
            </w:r>
          </w:p>
        </w:tc>
      </w:tr>
    </w:tbl>
    <w:p>
      <w:pPr>
        <w:pStyle w:val="Normal"/>
        <w:tabs>
          <w:tab w:val="clear" w:pos="720"/>
          <w:tab w:val="left" w:pos="220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2240" w:h="15840"/>
      <w:pgMar w:left="1701" w:right="102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072f"/>
    <w:pPr>
      <w:widowControl/>
      <w:bidi w:val="0"/>
      <w:spacing w:lineRule="auto" w:line="240" w:before="0" w:after="0"/>
      <w:ind w:start="7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620df"/>
    <w:pPr>
      <w:spacing w:before="0" w:after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907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LibreOffice/26.2.0.3$Windows_X86_64 LibreOffice_project/620$Build-3</Application>
  <AppVersion>15.0000</AppVersion>
  <Pages>1</Pages>
  <Words>174</Words>
  <Characters>597</Characters>
  <CharactersWithSpaces>774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2021-09-30T10:36:00Z</dcterms:created>
  <dc:creator>PV</dc:creator>
  <dc:description/>
  <dc:language>en-US</dc:language>
  <cp:lastModifiedBy/>
  <cp:lastPrinted>2021-08-26T04:45:00Z</cp:lastPrinted>
  <dcterms:modified xsi:type="dcterms:W3CDTF">2026-03-19T14:55:08Z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